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F2F14" w14:textId="0EA2897C" w:rsidR="00111873" w:rsidRPr="00111873" w:rsidRDefault="00111873" w:rsidP="00CA5B4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421DF698" w14:textId="77777777" w:rsidR="001F439A" w:rsidRPr="001F439A" w:rsidRDefault="00111873" w:rsidP="001F43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1F439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Памятка для родителей обучающихся</w:t>
      </w:r>
    </w:p>
    <w:p w14:paraId="128A0761" w14:textId="77777777" w:rsidR="001F439A" w:rsidRPr="001F439A" w:rsidRDefault="00111873" w:rsidP="003E1D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F439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"Рекомендации по профилактике компьютерной зависимости</w:t>
      </w:r>
    </w:p>
    <w:p w14:paraId="5449C5C4" w14:textId="77777777" w:rsidR="00111873" w:rsidRPr="001F439A" w:rsidRDefault="00111873" w:rsidP="003E1D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F439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у младших школьников"</w:t>
      </w:r>
    </w:p>
    <w:p w14:paraId="2D34CC84" w14:textId="77777777" w:rsidR="003E1D49" w:rsidRPr="00111873" w:rsidRDefault="003E1D49" w:rsidP="003E1D49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D96B566" w14:textId="77777777" w:rsidR="003E1D49" w:rsidRPr="001F439A" w:rsidRDefault="00111873" w:rsidP="001F439A">
      <w:pPr>
        <w:pStyle w:val="a7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F43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Общайтесь со своим ребенком "на одной волне". </w:t>
      </w:r>
      <w:hyperlink r:id="rId5" w:history="1">
        <w:r w:rsidRPr="001F439A">
          <w:rPr>
            <w:rFonts w:ascii="Times New Roman" w:eastAsia="Times New Roman" w:hAnsi="Times New Roman" w:cs="Times New Roman"/>
            <w:color w:val="0000FF"/>
            <w:sz w:val="26"/>
            <w:szCs w:val="26"/>
            <w:lang w:eastAsia="ru-RU"/>
          </w:rPr>
          <w:t>С самого раннего детства делайте его</w:t>
        </w:r>
      </w:hyperlink>
      <w:r w:rsidRPr="001F43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своим союзником в семейных делах. Обсуждайте, а не замалчивайте семейные проблемы. Беседуя </w:t>
      </w:r>
      <w:hyperlink r:id="rId6" w:history="1">
        <w:r w:rsidRPr="001F439A">
          <w:rPr>
            <w:rFonts w:ascii="Times New Roman" w:eastAsia="Times New Roman" w:hAnsi="Times New Roman" w:cs="Times New Roman"/>
            <w:color w:val="0000FF"/>
            <w:sz w:val="26"/>
            <w:szCs w:val="26"/>
            <w:lang w:eastAsia="ru-RU"/>
          </w:rPr>
          <w:t>с ребенком</w:t>
        </w:r>
      </w:hyperlink>
      <w:r w:rsidRPr="001F43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спрашивайте его мнение. Ежедневно рассказывайте, как прошел ваш день, спросите, что было интересного в его жизни. Помните, что для ребенка очень важно, как воспринимают его самые близкие люди. Это основа самооценки, и при таком стиле общения она будет оставаться адекватной.</w:t>
      </w:r>
    </w:p>
    <w:p w14:paraId="79B9F4E6" w14:textId="77777777" w:rsidR="00111873" w:rsidRPr="001F439A" w:rsidRDefault="00111873" w:rsidP="001F439A">
      <w:pPr>
        <w:pStyle w:val="a7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F43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Говорите с ребенком об отрицательных явлениях жизни, вырабатывайте устойчивое отношение к злу, активное противостояние тому, что несет в себе энергию разрушения, уничтожения, деградации личности.</w:t>
      </w:r>
    </w:p>
    <w:p w14:paraId="6DF51C81" w14:textId="77777777" w:rsidR="00111873" w:rsidRPr="001F439A" w:rsidRDefault="00111873" w:rsidP="001F439A">
      <w:pPr>
        <w:pStyle w:val="a7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F43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Ознакомьте ребенка с временными нормами использования компьютера (ведь все хорошо в меру). Ограничьте время, проводимое ребенком за компьютером, и не позволяйте ему играть в компьютерные игры за 1,5-2 ч до сна и особенно ночью.</w:t>
      </w:r>
    </w:p>
    <w:p w14:paraId="6F5371ED" w14:textId="77777777" w:rsidR="003E1D49" w:rsidRPr="001F439A" w:rsidRDefault="00111873" w:rsidP="001F439A">
      <w:pPr>
        <w:pStyle w:val="a7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F43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Осуществляйте "цензуру" компьютерных игр и программ. Научите ребенка использовать компьютер и Интернет в помощь учебе. Следите, в </w:t>
      </w:r>
      <w:hyperlink r:id="rId7" w:history="1">
        <w:r w:rsidRPr="001F439A">
          <w:rPr>
            <w:rFonts w:ascii="Times New Roman" w:eastAsia="Times New Roman" w:hAnsi="Times New Roman" w:cs="Times New Roman"/>
            <w:color w:val="0000FF"/>
            <w:sz w:val="26"/>
            <w:szCs w:val="26"/>
            <w:lang w:eastAsia="ru-RU"/>
          </w:rPr>
          <w:t>какие игры играет ребенок</w:t>
        </w:r>
      </w:hyperlink>
      <w:r w:rsidRPr="001F43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Старайтесь держать в домашнем компьютере игры, развивающие логическое мышление. Они могут быть не менее интересными, чем "бродилки" и "стрелялки". Если вы заметили, что ребенок начинает разговаривать с персонажами игр, прекратите игру.</w:t>
      </w:r>
    </w:p>
    <w:p w14:paraId="6F46950B" w14:textId="77777777" w:rsidR="003E1D49" w:rsidRPr="001F439A" w:rsidRDefault="00111873" w:rsidP="001F439A">
      <w:pPr>
        <w:pStyle w:val="a7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F43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Старайтесь развивать в ребенке другие интересы, кроме компьютерных игр. Секция или студия может быть любой направленности, главное, чтобы в </w:t>
      </w:r>
      <w:hyperlink r:id="rId8" w:history="1">
        <w:r w:rsidRPr="001F439A">
          <w:rPr>
            <w:rFonts w:ascii="Times New Roman" w:eastAsia="Times New Roman" w:hAnsi="Times New Roman" w:cs="Times New Roman"/>
            <w:color w:val="0000FF"/>
            <w:sz w:val="26"/>
            <w:szCs w:val="26"/>
            <w:lang w:eastAsia="ru-RU"/>
          </w:rPr>
          <w:t>жизни ребенка появился какой-либо</w:t>
        </w:r>
      </w:hyperlink>
      <w:r w:rsidRPr="001F43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интерес, будь то театр, космос, </w:t>
      </w:r>
      <w:proofErr w:type="spellStart"/>
      <w:r w:rsidRPr="001F43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динозаврь</w:t>
      </w:r>
      <w:proofErr w:type="spellEnd"/>
      <w:r w:rsidRPr="001F43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&gt;1... Обязательно ходите всей семьей в театр, музеи, кафе, выезжайте на пикники. Посещайте другие города, чтобы зарядиться новыми впечатлениями и запастись приятными воспоминаниями.</w:t>
      </w:r>
    </w:p>
    <w:p w14:paraId="01D0C242" w14:textId="77777777" w:rsidR="00111873" w:rsidRPr="001F439A" w:rsidRDefault="00111873" w:rsidP="001F439A">
      <w:pPr>
        <w:pStyle w:val="a7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F43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Приобщайте ребенка к домашним обязанностям.</w:t>
      </w:r>
    </w:p>
    <w:p w14:paraId="40B909CF" w14:textId="77777777" w:rsidR="00111873" w:rsidRPr="001F439A" w:rsidRDefault="00111873" w:rsidP="001F439A">
      <w:pPr>
        <w:pStyle w:val="a7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F43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Культивируйте семейное чтение.</w:t>
      </w:r>
    </w:p>
    <w:p w14:paraId="15BA2E02" w14:textId="77777777" w:rsidR="00111873" w:rsidRPr="001F439A" w:rsidRDefault="00111873" w:rsidP="001F439A">
      <w:pPr>
        <w:pStyle w:val="a7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F43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Контролируйте круг общения ребенка, приглашайте его друзей в дом.</w:t>
      </w:r>
    </w:p>
    <w:p w14:paraId="2283CB1C" w14:textId="77777777" w:rsidR="00111873" w:rsidRPr="001F439A" w:rsidRDefault="00111873" w:rsidP="001F439A">
      <w:pPr>
        <w:pStyle w:val="a7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F43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Знайте место, где ребенок проводит свободное время.</w:t>
      </w:r>
    </w:p>
    <w:p w14:paraId="3513B67B" w14:textId="77777777" w:rsidR="00111873" w:rsidRPr="001F439A" w:rsidRDefault="00111873" w:rsidP="001F439A">
      <w:pPr>
        <w:pStyle w:val="a7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F43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Учите правилам общения, расширяйте кругозор ребенка.</w:t>
      </w:r>
    </w:p>
    <w:p w14:paraId="504C6732" w14:textId="77777777" w:rsidR="003E1D49" w:rsidRPr="001F439A" w:rsidRDefault="00111873" w:rsidP="001F439A">
      <w:pPr>
        <w:pStyle w:val="a7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F43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Научите способам снятия эмоционального напряжения, выхода из стрессовых состояний.</w:t>
      </w:r>
    </w:p>
    <w:p w14:paraId="1E1FD331" w14:textId="77777777" w:rsidR="00111873" w:rsidRPr="001F439A" w:rsidRDefault="00111873" w:rsidP="001F439A">
      <w:pPr>
        <w:pStyle w:val="a7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F43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Играйте в настольные и другие игры, приобщайте к традиционным играм.</w:t>
      </w:r>
    </w:p>
    <w:p w14:paraId="45F5B31A" w14:textId="77777777" w:rsidR="00111873" w:rsidRPr="001F439A" w:rsidRDefault="00111873" w:rsidP="001F439A">
      <w:pPr>
        <w:pStyle w:val="a7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F43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разрешайте выходить в Интернет бесконтрольно.</w:t>
      </w:r>
    </w:p>
    <w:p w14:paraId="7DE4BE0A" w14:textId="77777777" w:rsidR="00111873" w:rsidRPr="001F439A" w:rsidRDefault="00111873" w:rsidP="001F439A">
      <w:pPr>
        <w:pStyle w:val="a7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F43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забывайте, что родители - образец для подражания, поэтому сами не нарушайте правила, которые устанавливаете для ребенка.</w:t>
      </w:r>
    </w:p>
    <w:p w14:paraId="4B5B7E6B" w14:textId="77777777" w:rsidR="00111873" w:rsidRPr="001F439A" w:rsidRDefault="00111873" w:rsidP="001F439A">
      <w:pPr>
        <w:pStyle w:val="a7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F439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Проанализируйте, не являетесь ли вы сами зависимыми? Курение, алкоголь, телевизор? Ваше освобождение - лучший рецепт для профилактики зависимости у вашего ребенка.</w:t>
      </w:r>
    </w:p>
    <w:p w14:paraId="100DA138" w14:textId="77777777" w:rsidR="0039276E" w:rsidRDefault="0039276E" w:rsidP="00A31B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EEACB8" w14:textId="77777777" w:rsidR="00000000" w:rsidRPr="00A31B95" w:rsidRDefault="00000000" w:rsidP="00A31B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C2335B" w:rsidRPr="00A31B95" w:rsidSect="003E1D49">
      <w:pgSz w:w="11906" w:h="16838"/>
      <w:pgMar w:top="426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F71F5"/>
    <w:multiLevelType w:val="multilevel"/>
    <w:tmpl w:val="497A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99043C"/>
    <w:multiLevelType w:val="multilevel"/>
    <w:tmpl w:val="59E40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C03971"/>
    <w:multiLevelType w:val="multilevel"/>
    <w:tmpl w:val="A0FA0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AA0051"/>
    <w:multiLevelType w:val="multilevel"/>
    <w:tmpl w:val="C9B4B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217540"/>
    <w:multiLevelType w:val="multilevel"/>
    <w:tmpl w:val="E766D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C11398"/>
    <w:multiLevelType w:val="hybridMultilevel"/>
    <w:tmpl w:val="F222A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9D5629"/>
    <w:multiLevelType w:val="multilevel"/>
    <w:tmpl w:val="4E08F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7F7080"/>
    <w:multiLevelType w:val="multilevel"/>
    <w:tmpl w:val="C8E69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4F366C2"/>
    <w:multiLevelType w:val="multilevel"/>
    <w:tmpl w:val="ECD8C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742938"/>
    <w:multiLevelType w:val="multilevel"/>
    <w:tmpl w:val="1A628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B4A1C2B"/>
    <w:multiLevelType w:val="multilevel"/>
    <w:tmpl w:val="B4CC7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80843065">
    <w:abstractNumId w:val="7"/>
  </w:num>
  <w:num w:numId="2" w16cid:durableId="1574196272">
    <w:abstractNumId w:val="9"/>
  </w:num>
  <w:num w:numId="3" w16cid:durableId="1791436469">
    <w:abstractNumId w:val="10"/>
  </w:num>
  <w:num w:numId="4" w16cid:durableId="1622615850">
    <w:abstractNumId w:val="0"/>
  </w:num>
  <w:num w:numId="5" w16cid:durableId="1112289699">
    <w:abstractNumId w:val="4"/>
  </w:num>
  <w:num w:numId="6" w16cid:durableId="1457600244">
    <w:abstractNumId w:val="1"/>
  </w:num>
  <w:num w:numId="7" w16cid:durableId="759254251">
    <w:abstractNumId w:val="6"/>
  </w:num>
  <w:num w:numId="8" w16cid:durableId="41753554">
    <w:abstractNumId w:val="3"/>
  </w:num>
  <w:num w:numId="9" w16cid:durableId="619914502">
    <w:abstractNumId w:val="2"/>
  </w:num>
  <w:num w:numId="10" w16cid:durableId="572155765">
    <w:abstractNumId w:val="8"/>
  </w:num>
  <w:num w:numId="11" w16cid:durableId="15066291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1873"/>
    <w:rsid w:val="00111873"/>
    <w:rsid w:val="001F439A"/>
    <w:rsid w:val="0039276E"/>
    <w:rsid w:val="003D121C"/>
    <w:rsid w:val="003E1D49"/>
    <w:rsid w:val="0046170E"/>
    <w:rsid w:val="00A31B95"/>
    <w:rsid w:val="00A74320"/>
    <w:rsid w:val="00AA6698"/>
    <w:rsid w:val="00AF6B29"/>
    <w:rsid w:val="00BA7801"/>
    <w:rsid w:val="00CA5B44"/>
    <w:rsid w:val="00D7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B0442"/>
  <w15:docId w15:val="{E495632D-F65B-4B0A-8124-91CBE9D8F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1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1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1187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11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187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E1D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0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sihdocs.ru/vladimiru-ivanovichu-lubovskomu-i-viktoru-vasileevichu-lebedin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sihdocs.ru/detstvo-neotdelimo-ot-igri-godovalij-malish-uvlechenno-igraet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sihdocs.ru/uroki-obsheniya-s-rebenkom-a-esli-ne-hochet.html" TargetMode="External"/><Relationship Id="rId5" Type="http://schemas.openxmlformats.org/officeDocument/2006/relationships/hyperlink" Target="http://psihdocs.ru/programma-odarennie-deti-v4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Павловский ПМПК</cp:lastModifiedBy>
  <cp:revision>8</cp:revision>
  <dcterms:created xsi:type="dcterms:W3CDTF">2017-10-27T09:47:00Z</dcterms:created>
  <dcterms:modified xsi:type="dcterms:W3CDTF">2023-12-07T05:56:00Z</dcterms:modified>
</cp:coreProperties>
</file>